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40331F3" w:rsidR="0022631D" w:rsidRPr="006D1B63" w:rsidRDefault="008F18BE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322F71">
        <w:rPr>
          <w:rFonts w:ascii="GHEA Grapalat" w:hAnsi="GHEA Grapalat"/>
          <w:sz w:val="20"/>
          <w:szCs w:val="20"/>
          <w:lang w:val="af-ZA"/>
        </w:rPr>
        <w:t xml:space="preserve"> ձեռքբերման</w:t>
      </w:r>
      <w:r w:rsidR="00F25381" w:rsidRPr="00322F71">
        <w:rPr>
          <w:rFonts w:ascii="GHEA Grapalat" w:hAnsi="GHEA Grapalat"/>
          <w:sz w:val="20"/>
          <w:szCs w:val="20"/>
          <w:lang w:val="af-ZA"/>
        </w:rPr>
        <w:t xml:space="preserve"> </w:t>
      </w:r>
      <w:r w:rsidR="003B60DB" w:rsidRPr="00322F71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C9070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25/</w:t>
      </w:r>
      <w:r w:rsidR="00D90ADC" w:rsidRPr="00D90AD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="005B180F" w:rsidRPr="005B18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="001C09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3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73"/>
        <w:gridCol w:w="752"/>
        <w:gridCol w:w="568"/>
        <w:gridCol w:w="106"/>
        <w:gridCol w:w="290"/>
        <w:gridCol w:w="310"/>
        <w:gridCol w:w="7"/>
        <w:gridCol w:w="339"/>
        <w:gridCol w:w="232"/>
        <w:gridCol w:w="335"/>
        <w:gridCol w:w="232"/>
        <w:gridCol w:w="335"/>
        <w:gridCol w:w="29"/>
        <w:gridCol w:w="250"/>
        <w:gridCol w:w="378"/>
        <w:gridCol w:w="756"/>
        <w:gridCol w:w="372"/>
        <w:gridCol w:w="50"/>
        <w:gridCol w:w="374"/>
        <w:gridCol w:w="434"/>
        <w:gridCol w:w="271"/>
        <w:gridCol w:w="71"/>
        <w:gridCol w:w="272"/>
        <w:gridCol w:w="554"/>
        <w:gridCol w:w="99"/>
        <w:gridCol w:w="285"/>
        <w:gridCol w:w="244"/>
        <w:gridCol w:w="7"/>
        <w:gridCol w:w="833"/>
        <w:gridCol w:w="261"/>
        <w:gridCol w:w="1186"/>
      </w:tblGrid>
      <w:tr w:rsidR="00D90ADC" w:rsidRPr="00C90707" w14:paraId="3BCB0F4A" w14:textId="77777777" w:rsidTr="005B180F">
        <w:trPr>
          <w:trHeight w:val="146"/>
        </w:trPr>
        <w:tc>
          <w:tcPr>
            <w:tcW w:w="626" w:type="dxa"/>
            <w:shd w:val="clear" w:color="auto" w:fill="auto"/>
            <w:vAlign w:val="center"/>
          </w:tcPr>
          <w:p w14:paraId="5FD69F2F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5" w:type="dxa"/>
            <w:gridSpan w:val="31"/>
            <w:shd w:val="clear" w:color="auto" w:fill="auto"/>
            <w:vAlign w:val="center"/>
          </w:tcPr>
          <w:p w14:paraId="47A5B985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90ADC" w:rsidRPr="00C90707" w14:paraId="796D388F" w14:textId="77777777" w:rsidTr="005B180F">
        <w:trPr>
          <w:trHeight w:val="110"/>
        </w:trPr>
        <w:tc>
          <w:tcPr>
            <w:tcW w:w="626" w:type="dxa"/>
            <w:vMerge w:val="restart"/>
            <w:shd w:val="clear" w:color="auto" w:fill="auto"/>
            <w:vAlign w:val="center"/>
          </w:tcPr>
          <w:p w14:paraId="781659E7" w14:textId="0F13217F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6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80" w:type="dxa"/>
            <w:gridSpan w:val="6"/>
            <w:shd w:val="clear" w:color="auto" w:fill="auto"/>
            <w:vAlign w:val="center"/>
          </w:tcPr>
          <w:p w14:paraId="59F68B85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14:paraId="62535C49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31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90ADC" w:rsidRPr="00C90707" w14:paraId="02BE1D52" w14:textId="77777777" w:rsidTr="005B180F">
        <w:trPr>
          <w:trHeight w:val="175"/>
        </w:trPr>
        <w:tc>
          <w:tcPr>
            <w:tcW w:w="626" w:type="dxa"/>
            <w:vMerge/>
            <w:shd w:val="clear" w:color="auto" w:fill="auto"/>
            <w:vAlign w:val="center"/>
          </w:tcPr>
          <w:p w14:paraId="6E1FBC69" w14:textId="77777777" w:rsidR="00D90ADC" w:rsidRPr="00C90707" w:rsidRDefault="00D90ADC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shd w:val="clear" w:color="auto" w:fill="auto"/>
            <w:vAlign w:val="center"/>
          </w:tcPr>
          <w:p w14:paraId="528BE8BA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6" w:type="dxa"/>
            <w:gridSpan w:val="3"/>
            <w:vMerge/>
            <w:shd w:val="clear" w:color="auto" w:fill="auto"/>
            <w:vAlign w:val="center"/>
          </w:tcPr>
          <w:p w14:paraId="5C6C06A7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0" w:type="dxa"/>
            <w:gridSpan w:val="6"/>
            <w:shd w:val="clear" w:color="auto" w:fill="auto"/>
            <w:vAlign w:val="center"/>
          </w:tcPr>
          <w:p w14:paraId="01CC38D9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9"/>
            <w:vMerge/>
            <w:shd w:val="clear" w:color="auto" w:fill="auto"/>
          </w:tcPr>
          <w:p w14:paraId="12AD9841" w14:textId="77777777" w:rsidR="00D90ADC" w:rsidRPr="00C90707" w:rsidRDefault="00D90ADC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5"/>
            <w:vMerge/>
            <w:shd w:val="clear" w:color="auto" w:fill="auto"/>
          </w:tcPr>
          <w:p w14:paraId="28B6AAAB" w14:textId="77777777" w:rsidR="00D90ADC" w:rsidRPr="00C90707" w:rsidRDefault="00D90ADC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0ADC" w:rsidRPr="00C90707" w14:paraId="688F77C8" w14:textId="77777777" w:rsidTr="00C67102">
        <w:trPr>
          <w:trHeight w:val="275"/>
        </w:trPr>
        <w:tc>
          <w:tcPr>
            <w:tcW w:w="6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D90ADC" w:rsidRPr="00C90707" w:rsidRDefault="00D90ADC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D90ADC" w:rsidRPr="00C90707" w:rsidRDefault="00D90ADC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D90ADC" w:rsidRPr="00C90707" w:rsidRDefault="00D90ADC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D90ADC" w:rsidRPr="00C90707" w:rsidRDefault="00D90ADC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180F" w:rsidRPr="005B180F" w14:paraId="1E0EE2C1" w14:textId="77777777" w:rsidTr="00C67102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14:paraId="61427662" w14:textId="379D4B39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4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477A0" w14:textId="2E45E36D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Նիոբիումի</w:t>
            </w:r>
            <w:proofErr w:type="spellEnd"/>
            <w:r w:rsidRPr="005B180F">
              <w:rPr>
                <w:rFonts w:ascii="Arial" w:eastAsia="Arial" w:hAnsi="Arial" w:cs="Arial"/>
                <w:sz w:val="14"/>
                <w:szCs w:val="14"/>
              </w:rPr>
              <w:t xml:space="preserve"> (V) </w:t>
            </w: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օքսիդ</w:t>
            </w:r>
            <w:proofErr w:type="spellEnd"/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FCB" w14:textId="65376E66" w:rsidR="005B180F" w:rsidRPr="005B180F" w:rsidRDefault="005B180F" w:rsidP="005B180F">
            <w:pPr>
              <w:shd w:val="clear" w:color="auto" w:fill="FFFFFF"/>
              <w:spacing w:before="0" w:after="0"/>
              <w:ind w:left="0" w:hanging="160"/>
              <w:jc w:val="center"/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5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089FB" w14:textId="5A50A4CF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A349B" w14:textId="3CEC21F0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</w:pPr>
            <w:r w:rsidRPr="005B180F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0F0A7" w14:textId="73143BC6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D2869" w14:textId="3D66C283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Arial" w:eastAsia="Arial" w:hAnsi="Arial" w:cs="Arial"/>
                <w:sz w:val="14"/>
                <w:szCs w:val="14"/>
              </w:rPr>
              <w:t>680000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9B9D0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Մաքրությունը 99.9 % մետաղների հետքերի հիմքով, մասնիկի չափսը՝ −325 մեշ, 500 գ, CAS Number: 1313-96-8։</w:t>
            </w:r>
          </w:p>
          <w:p w14:paraId="7AEA53CD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Լրացուցիչ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տեղեկություն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՝</w:t>
            </w:r>
          </w:p>
          <w:p w14:paraId="0A9DC740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Empirical Formula (Hill Notation</w:t>
            </w:r>
            <w:proofErr w:type="gram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):Nb</w:t>
            </w:r>
            <w:proofErr w:type="gram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2O5</w:t>
            </w:r>
          </w:p>
          <w:p w14:paraId="61F1ABC1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CAS Number: 1313-96-8</w:t>
            </w:r>
          </w:p>
          <w:p w14:paraId="0F56EC39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Molecular Weight: 265.81</w:t>
            </w:r>
          </w:p>
          <w:p w14:paraId="14B109C5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 Number: 215-213-6</w:t>
            </w:r>
          </w:p>
          <w:p w14:paraId="66D093D8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MDL number: MFCD00011128</w:t>
            </w:r>
          </w:p>
          <w:p w14:paraId="6AC4B808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UNSPSC Code: 12352303</w:t>
            </w:r>
          </w:p>
          <w:p w14:paraId="17D500B2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PubChem Substance ID: 24852519</w:t>
            </w:r>
          </w:p>
          <w:p w14:paraId="7B4413CA" w14:textId="56099A5A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NACRES: NA.23</w:t>
            </w:r>
          </w:p>
        </w:tc>
        <w:tc>
          <w:tcPr>
            <w:tcW w:w="25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8CC09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Մաքրությունը 99.9 % մետաղների հետքերի հիմքով, մասնիկի չափսը՝ −325 մեշ, 500 գ, CAS Number: 1313-96-8։</w:t>
            </w:r>
          </w:p>
          <w:p w14:paraId="03284B24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Լրացուցիչ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տեղեկություն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՝</w:t>
            </w:r>
          </w:p>
          <w:p w14:paraId="3BD75DB3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Empirical Formula (Hill Notation</w:t>
            </w:r>
            <w:proofErr w:type="gram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):Nb</w:t>
            </w:r>
            <w:proofErr w:type="gram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2O5</w:t>
            </w:r>
          </w:p>
          <w:p w14:paraId="503269A8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CAS Number: 1313-96-8</w:t>
            </w:r>
          </w:p>
          <w:p w14:paraId="390C2367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Molecular Weight: 265.81</w:t>
            </w:r>
          </w:p>
          <w:p w14:paraId="21B70A4D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 Number: 215-213-6</w:t>
            </w:r>
          </w:p>
          <w:p w14:paraId="0612E453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MDL number: MFCD00011128</w:t>
            </w:r>
          </w:p>
          <w:p w14:paraId="1DCDE80C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UNSPSC Code: 12352303</w:t>
            </w:r>
          </w:p>
          <w:p w14:paraId="7F4BC80E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PubChem Substance ID: 24852519</w:t>
            </w:r>
          </w:p>
          <w:p w14:paraId="1946CE07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NACRES: NA.23</w:t>
            </w:r>
          </w:p>
          <w:p w14:paraId="7DB82FCE" w14:textId="799FF431" w:rsidR="005B180F" w:rsidRPr="005B180F" w:rsidRDefault="005B180F" w:rsidP="005B180F">
            <w:pPr>
              <w:spacing w:before="0" w:after="0"/>
              <w:ind w:left="0" w:hanging="144"/>
              <w:jc w:val="both"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</w:p>
        </w:tc>
      </w:tr>
      <w:tr w:rsidR="005B180F" w:rsidRPr="005B180F" w14:paraId="68905F26" w14:textId="77777777" w:rsidTr="00C67102">
        <w:trPr>
          <w:trHeight w:val="1610"/>
        </w:trPr>
        <w:tc>
          <w:tcPr>
            <w:tcW w:w="626" w:type="dxa"/>
            <w:shd w:val="clear" w:color="auto" w:fill="auto"/>
            <w:vAlign w:val="center"/>
          </w:tcPr>
          <w:p w14:paraId="4B565FCB" w14:textId="285BA99E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14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5CB6F" w14:textId="143367D8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Կալիումի</w:t>
            </w:r>
            <w:proofErr w:type="spellEnd"/>
            <w:r w:rsidRPr="005B180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նիտրատ</w:t>
            </w:r>
            <w:proofErr w:type="spellEnd"/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A2F40" w14:textId="1AF5703A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5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3807F" w14:textId="1766D50B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53E3D" w14:textId="49F07E71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5B180F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1632F" w14:textId="00105568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6BE51" w14:textId="1A3F5830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jc w:val="center"/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Arial" w:eastAsia="Arial" w:hAnsi="Arial" w:cs="Arial"/>
                <w:sz w:val="14"/>
                <w:szCs w:val="14"/>
              </w:rPr>
              <w:t>58000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6730E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ACS ստանդարտացված ռեակտիվ, մաքրությունը՝  ≥99,0% – 500 գ, CAS Number: 7757-79-1։</w:t>
            </w:r>
          </w:p>
          <w:p w14:paraId="6BA8C6F6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Լրացուցիչ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տեղեկություն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՝</w:t>
            </w:r>
          </w:p>
          <w:p w14:paraId="44E5B444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Empirical Formula (Hill Notation): KNO3</w:t>
            </w:r>
          </w:p>
          <w:p w14:paraId="3B4179EF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CAS Number: 7757-79-1</w:t>
            </w:r>
          </w:p>
          <w:p w14:paraId="59EF8882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Molecular Weight: 101.10</w:t>
            </w:r>
          </w:p>
          <w:p w14:paraId="5554D664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 Number: 231-818-8</w:t>
            </w:r>
          </w:p>
          <w:p w14:paraId="32B19B23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MDL number: MFCD00011409</w:t>
            </w:r>
          </w:p>
          <w:p w14:paraId="450004C4" w14:textId="6463719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UNSPSC Code: 12352302</w:t>
            </w:r>
          </w:p>
        </w:tc>
        <w:tc>
          <w:tcPr>
            <w:tcW w:w="25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AAFA5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ACS ստանդարտացված ռեակտիվ, մաքրությունը՝  ≥99,0% – 500 գ, CAS Number: 7757-79-1։</w:t>
            </w:r>
          </w:p>
          <w:p w14:paraId="4E112342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Լրացուցիչ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տեղեկություն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՝</w:t>
            </w:r>
          </w:p>
          <w:p w14:paraId="02827E69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Empirical Formula (Hill Notation): KNO3</w:t>
            </w:r>
          </w:p>
          <w:p w14:paraId="6338370B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CAS Number: 7757-79-1</w:t>
            </w:r>
          </w:p>
          <w:p w14:paraId="7EA483F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Molecular Weight: 101.10</w:t>
            </w:r>
          </w:p>
          <w:p w14:paraId="0867FCA5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 Number: 231-818-8</w:t>
            </w:r>
          </w:p>
          <w:p w14:paraId="1853EBEF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MDL number: MFCD00011409</w:t>
            </w:r>
          </w:p>
          <w:p w14:paraId="668EE6D2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UNSPSC Code: 12352302</w:t>
            </w:r>
          </w:p>
          <w:p w14:paraId="2CC3A4A7" w14:textId="4891300F" w:rsidR="005B180F" w:rsidRPr="005B180F" w:rsidRDefault="005B180F" w:rsidP="005B180F">
            <w:pPr>
              <w:tabs>
                <w:tab w:val="left" w:pos="176"/>
              </w:tabs>
              <w:spacing w:before="0" w:after="0"/>
              <w:ind w:left="0" w:hanging="144"/>
              <w:rPr>
                <w:rFonts w:ascii="Sylfaen" w:hAnsi="Sylfaen"/>
                <w:sz w:val="14"/>
                <w:szCs w:val="14"/>
                <w:shd w:val="clear" w:color="auto" w:fill="FFFFFF"/>
                <w:lang w:val="hy-AM"/>
              </w:rPr>
            </w:pPr>
          </w:p>
        </w:tc>
      </w:tr>
      <w:tr w:rsidR="005B180F" w:rsidRPr="005B180F" w14:paraId="2373CC12" w14:textId="77777777" w:rsidTr="00C67102">
        <w:trPr>
          <w:trHeight w:val="1610"/>
        </w:trPr>
        <w:tc>
          <w:tcPr>
            <w:tcW w:w="626" w:type="dxa"/>
            <w:shd w:val="clear" w:color="auto" w:fill="auto"/>
            <w:vAlign w:val="center"/>
          </w:tcPr>
          <w:p w14:paraId="1093C23F" w14:textId="77777777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</w:p>
        </w:tc>
        <w:tc>
          <w:tcPr>
            <w:tcW w:w="14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FA316" w14:textId="13239261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Նատրիումի</w:t>
            </w:r>
            <w:proofErr w:type="spellEnd"/>
            <w:r w:rsidRPr="005B180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նիտրատ</w:t>
            </w:r>
            <w:proofErr w:type="spellEnd"/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03F50" w14:textId="54DF106D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5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99C02" w14:textId="7561146D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2B832" w14:textId="28599B86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rPr>
                <w:rFonts w:ascii="Sylfaen" w:hAnsi="Sylfaen"/>
                <w:sz w:val="14"/>
                <w:szCs w:val="14"/>
                <w:lang w:val="ru-RU"/>
              </w:rPr>
            </w:pPr>
            <w:r w:rsidRPr="005B180F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103DE" w14:textId="10B03C53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E5435" w14:textId="0B26F32C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Arial" w:eastAsia="Arial" w:hAnsi="Arial" w:cs="Arial"/>
                <w:sz w:val="14"/>
                <w:szCs w:val="14"/>
              </w:rPr>
              <w:t>60000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F1978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ACS ստանդարտացված ռեակտիվ, մաքրությունը՝  ≥99,0%   – 500 գ,  CAS Number: 7631-99-4։</w:t>
            </w:r>
          </w:p>
          <w:p w14:paraId="6590DB4C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Լրացուցիչ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տեղեկություն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՝</w:t>
            </w:r>
          </w:p>
          <w:p w14:paraId="0139D020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Empirical Formula (Hill Notation): NaNO3</w:t>
            </w:r>
          </w:p>
          <w:p w14:paraId="21F2031D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CAS Number: 7631-99-4</w:t>
            </w:r>
          </w:p>
          <w:p w14:paraId="5C6E3ECF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Molecular Weight: 84.99</w:t>
            </w:r>
          </w:p>
          <w:p w14:paraId="0C6C7749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 Number: 231-554-3</w:t>
            </w:r>
          </w:p>
          <w:p w14:paraId="3828F2D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MDL number: MFCD00011119</w:t>
            </w:r>
          </w:p>
          <w:p w14:paraId="15F96C0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UNSPSC Code: 12352302</w:t>
            </w:r>
          </w:p>
          <w:p w14:paraId="1CB2831E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PubChem Substance ID: 329752261</w:t>
            </w:r>
          </w:p>
          <w:p w14:paraId="075CD451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NACRES: NA.21</w:t>
            </w:r>
          </w:p>
          <w:p w14:paraId="0F49E6AB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Assay: ≥99.0%</w:t>
            </w:r>
          </w:p>
          <w:p w14:paraId="2122ED4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Grade: ACS reagent </w:t>
            </w:r>
          </w:p>
          <w:p w14:paraId="0DF15923" w14:textId="3935EA1F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Form: powder or crystals</w:t>
            </w:r>
          </w:p>
        </w:tc>
        <w:tc>
          <w:tcPr>
            <w:tcW w:w="25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9EC92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ACS ստանդարտացված ռեակտիվ, մաքրությունը՝  ≥99,0%   – 500 գ,  CAS Number: 7631-99-4։</w:t>
            </w:r>
          </w:p>
          <w:p w14:paraId="30354E31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Լրացուցիչ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տեղեկություն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՝</w:t>
            </w:r>
          </w:p>
          <w:p w14:paraId="08058DA3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Empirical Formula (Hill Notation): NaNO3</w:t>
            </w:r>
          </w:p>
          <w:p w14:paraId="581765E7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CAS Number: 7631-99-4</w:t>
            </w:r>
          </w:p>
          <w:p w14:paraId="14AD37E5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Molecular Weight: 84.99</w:t>
            </w:r>
          </w:p>
          <w:p w14:paraId="54461206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 Number: 231-554-3</w:t>
            </w:r>
          </w:p>
          <w:p w14:paraId="1F2E551C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MDL number: MFCD00011119</w:t>
            </w:r>
          </w:p>
          <w:p w14:paraId="4F83E059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UNSPSC Code: 12352302</w:t>
            </w:r>
          </w:p>
          <w:p w14:paraId="1142939F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PubChem Substance ID: 329752261</w:t>
            </w:r>
          </w:p>
          <w:p w14:paraId="4225F3B5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NACRES: NA.21</w:t>
            </w:r>
          </w:p>
          <w:p w14:paraId="45034264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Assay: ≥99.0%</w:t>
            </w:r>
          </w:p>
          <w:p w14:paraId="2916D5C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Grade: ACS reagent </w:t>
            </w:r>
          </w:p>
          <w:p w14:paraId="6C146997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Form: powder or crystals</w:t>
            </w:r>
          </w:p>
          <w:p w14:paraId="7EF54C0F" w14:textId="77777777" w:rsidR="005B180F" w:rsidRPr="005B180F" w:rsidRDefault="005B180F" w:rsidP="005B180F">
            <w:pPr>
              <w:tabs>
                <w:tab w:val="left" w:pos="176"/>
              </w:tabs>
              <w:spacing w:before="0" w:after="0"/>
              <w:ind w:left="0" w:hanging="144"/>
              <w:rPr>
                <w:rFonts w:ascii="Sylfaen" w:hAnsi="Sylfaen"/>
                <w:sz w:val="14"/>
                <w:szCs w:val="14"/>
                <w:shd w:val="clear" w:color="auto" w:fill="FFFFFF"/>
                <w:lang w:val="hy-AM"/>
              </w:rPr>
            </w:pPr>
          </w:p>
        </w:tc>
      </w:tr>
      <w:tr w:rsidR="005B180F" w:rsidRPr="005B180F" w14:paraId="2ABAFCC9" w14:textId="77777777" w:rsidTr="00C67102">
        <w:trPr>
          <w:trHeight w:val="1610"/>
        </w:trPr>
        <w:tc>
          <w:tcPr>
            <w:tcW w:w="626" w:type="dxa"/>
            <w:shd w:val="clear" w:color="auto" w:fill="auto"/>
            <w:vAlign w:val="center"/>
          </w:tcPr>
          <w:p w14:paraId="46E2901E" w14:textId="368349CD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14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F98A0" w14:textId="56B33C99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Ամոնիումի</w:t>
            </w:r>
            <w:proofErr w:type="spellEnd"/>
            <w:r w:rsidRPr="005B180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նիտրատ</w:t>
            </w:r>
            <w:proofErr w:type="spellEnd"/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F2823" w14:textId="0C85F7A6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5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3A3DA" w14:textId="5406EB0E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1B392" w14:textId="28746D0D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rPr>
                <w:rFonts w:ascii="Sylfaen" w:hAnsi="Sylfaen"/>
                <w:sz w:val="14"/>
                <w:szCs w:val="14"/>
                <w:lang w:val="ru-RU"/>
              </w:rPr>
            </w:pPr>
            <w:r w:rsidRPr="005B180F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2A58F" w14:textId="158853F5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6174B" w14:textId="704B8844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Arial" w:eastAsia="Arial" w:hAnsi="Arial" w:cs="Arial"/>
                <w:sz w:val="14"/>
                <w:szCs w:val="14"/>
              </w:rPr>
              <w:t>70000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529F3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ACS ստանդարտացված ռեակտիվ, մաքրությունը՝  ≥98,0%   – 500 գ, CAS Number: 6484-52-2</w:t>
            </w:r>
          </w:p>
          <w:p w14:paraId="5BB70B38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Լրացուցիչ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տեղեկություն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՝</w:t>
            </w:r>
          </w:p>
          <w:p w14:paraId="1836492D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Formula: NH4NO3</w:t>
            </w:r>
          </w:p>
          <w:p w14:paraId="75A1F10D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CAS Number: 6484-52-2</w:t>
            </w:r>
          </w:p>
          <w:p w14:paraId="60A97848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Molecular Weight: 80.04</w:t>
            </w:r>
          </w:p>
          <w:p w14:paraId="60784609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 Number: 229-347-8</w:t>
            </w:r>
          </w:p>
          <w:p w14:paraId="0123A5FC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MDL number: MFCD00011425</w:t>
            </w:r>
          </w:p>
          <w:p w14:paraId="4FA35870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UNSPSC Code: 12352300</w:t>
            </w:r>
          </w:p>
          <w:p w14:paraId="48849AC1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eCl@ss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: 38060309</w:t>
            </w:r>
          </w:p>
          <w:p w14:paraId="2231A9CB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PubChem Substance ID: 329752251</w:t>
            </w:r>
          </w:p>
          <w:p w14:paraId="664B95C1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NACRES: NA.21</w:t>
            </w:r>
          </w:p>
          <w:p w14:paraId="7CBCF21D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Assay: ≥98%</w:t>
            </w:r>
          </w:p>
          <w:p w14:paraId="77A13D0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Grade: ACS reagent</w:t>
            </w:r>
          </w:p>
          <w:p w14:paraId="020888DE" w14:textId="0194816D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Form: powder, crystals or granules</w:t>
            </w:r>
          </w:p>
        </w:tc>
        <w:tc>
          <w:tcPr>
            <w:tcW w:w="25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3C36F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lastRenderedPageBreak/>
              <w:t>ACS ստանդարտացված ռեակտիվ, մաքրությունը՝  ≥98,0%   – 500 գ, CAS Number: 6484-52-2</w:t>
            </w:r>
          </w:p>
          <w:p w14:paraId="050D63A7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Լրացուցիչ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տեղեկություն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՝</w:t>
            </w:r>
          </w:p>
          <w:p w14:paraId="6DB4A77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Formula: NH4NO3</w:t>
            </w:r>
          </w:p>
          <w:p w14:paraId="4689DACC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CAS Number: 6484-52-2</w:t>
            </w:r>
          </w:p>
          <w:p w14:paraId="319B981B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Molecular Weight: 80.04</w:t>
            </w:r>
          </w:p>
          <w:p w14:paraId="39270F0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 Number: 229-347-8</w:t>
            </w:r>
          </w:p>
          <w:p w14:paraId="2A78B432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MDL number: MFCD00011425</w:t>
            </w:r>
          </w:p>
          <w:p w14:paraId="73A5B987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UNSPSC Code: 12352300</w:t>
            </w:r>
          </w:p>
          <w:p w14:paraId="37CB684E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eCl@ss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: 38060309</w:t>
            </w:r>
          </w:p>
          <w:p w14:paraId="116D4058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PubChem Substance ID: 329752251</w:t>
            </w:r>
          </w:p>
          <w:p w14:paraId="274A38CD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NACRES: NA.21</w:t>
            </w:r>
          </w:p>
          <w:p w14:paraId="6571D93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Assay: ≥98%</w:t>
            </w:r>
          </w:p>
          <w:p w14:paraId="5BA76E38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Grade: ACS reagent</w:t>
            </w:r>
          </w:p>
          <w:p w14:paraId="413C469E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Form: powder, crystals or granules</w:t>
            </w:r>
          </w:p>
          <w:p w14:paraId="1C77606D" w14:textId="77777777" w:rsidR="005B180F" w:rsidRPr="005B180F" w:rsidRDefault="005B180F" w:rsidP="005B180F">
            <w:pPr>
              <w:tabs>
                <w:tab w:val="left" w:pos="176"/>
              </w:tabs>
              <w:spacing w:before="0" w:after="0"/>
              <w:ind w:left="0" w:hanging="144"/>
              <w:rPr>
                <w:rFonts w:ascii="Sylfaen" w:hAnsi="Sylfaen"/>
                <w:sz w:val="14"/>
                <w:szCs w:val="14"/>
                <w:shd w:val="clear" w:color="auto" w:fill="FFFFFF"/>
                <w:lang w:val="hy-AM"/>
              </w:rPr>
            </w:pPr>
          </w:p>
        </w:tc>
      </w:tr>
      <w:tr w:rsidR="005B180F" w:rsidRPr="005B180F" w14:paraId="2011B50C" w14:textId="77777777" w:rsidTr="00C67102">
        <w:trPr>
          <w:trHeight w:val="1610"/>
        </w:trPr>
        <w:tc>
          <w:tcPr>
            <w:tcW w:w="626" w:type="dxa"/>
            <w:shd w:val="clear" w:color="auto" w:fill="auto"/>
            <w:vAlign w:val="center"/>
          </w:tcPr>
          <w:p w14:paraId="2EE9CC41" w14:textId="65B3185C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  <w:lastRenderedPageBreak/>
              <w:t>5</w:t>
            </w:r>
          </w:p>
        </w:tc>
        <w:tc>
          <w:tcPr>
            <w:tcW w:w="14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DA5BE" w14:textId="35289D9D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Կալիում</w:t>
            </w:r>
            <w:proofErr w:type="spellEnd"/>
            <w:r w:rsidRPr="005B180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նատրիումի</w:t>
            </w:r>
            <w:proofErr w:type="spellEnd"/>
            <w:r w:rsidRPr="005B180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տարտրատ</w:t>
            </w:r>
            <w:proofErr w:type="spellEnd"/>
            <w:r w:rsidRPr="005B180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տետրահիդրատ</w:t>
            </w:r>
            <w:proofErr w:type="spellEnd"/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C497B" w14:textId="0A7A4AD0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5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BDD41" w14:textId="2A099561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40446" w14:textId="4CB466A1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rPr>
                <w:rFonts w:ascii="Sylfaen" w:hAnsi="Sylfaen"/>
                <w:sz w:val="14"/>
                <w:szCs w:val="14"/>
                <w:lang w:val="ru-RU"/>
              </w:rPr>
            </w:pPr>
            <w:r w:rsidRPr="005B180F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49611" w14:textId="3FD217C3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0390" w14:textId="1CB79C21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Arial" w:eastAsia="Arial" w:hAnsi="Arial" w:cs="Arial"/>
                <w:sz w:val="14"/>
                <w:szCs w:val="14"/>
              </w:rPr>
              <w:t>113000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5EC87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ACS ստանդարտացված ռեակտիվ մաքրությունը՝  99%   – 500 գ, CAS Number: 6381-59-5։</w:t>
            </w:r>
          </w:p>
          <w:p w14:paraId="79DFABB7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Լրացուցիչ տեղեկություն՝</w:t>
            </w:r>
          </w:p>
          <w:p w14:paraId="14CB7FEC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Linear Formula:  KOCOCH(OH)CH(OH)COONa · 4H2O</w:t>
            </w:r>
          </w:p>
          <w:p w14:paraId="5DF73EB3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CAS Number: 6381-59-5</w:t>
            </w:r>
          </w:p>
          <w:p w14:paraId="712D3B2E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Molecular Weight: 282.22</w:t>
            </w:r>
          </w:p>
          <w:p w14:paraId="6F4451F6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Beilstein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: 6113568</w:t>
            </w:r>
          </w:p>
          <w:p w14:paraId="2B094D1E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 Number: 206-156-8</w:t>
            </w:r>
          </w:p>
          <w:p w14:paraId="1EE05064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MDL number: MFCD00150989</w:t>
            </w:r>
          </w:p>
          <w:p w14:paraId="1E78D3A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UNSPSC Code: 12352100</w:t>
            </w:r>
          </w:p>
          <w:p w14:paraId="1C5CD13D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PubChem Substance ID: 24853005</w:t>
            </w:r>
          </w:p>
          <w:p w14:paraId="2FD3D8A5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NACRES: NA.21</w:t>
            </w:r>
          </w:p>
          <w:p w14:paraId="6D2AF05B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Assay:  99%99.0-102.0% (ACS specification)</w:t>
            </w:r>
          </w:p>
          <w:p w14:paraId="2353B8A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Grade: ACS reagent</w:t>
            </w:r>
          </w:p>
          <w:p w14:paraId="12DB68AF" w14:textId="38286AC3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Form: powder or crystals</w:t>
            </w:r>
          </w:p>
        </w:tc>
        <w:tc>
          <w:tcPr>
            <w:tcW w:w="25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DE0EF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ACS ստանդարտացված ռեակտիվ մաքրությունը՝  99%   – 500 գ, CAS Number: 6381-59-5։</w:t>
            </w:r>
          </w:p>
          <w:p w14:paraId="525AF9E1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Լրացուցիչ տեղեկություն՝</w:t>
            </w:r>
          </w:p>
          <w:p w14:paraId="07310A67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Linear Formula:  KOCOCH(OH)CH(OH)COONa · 4H2O</w:t>
            </w:r>
          </w:p>
          <w:p w14:paraId="7F68C6D7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CAS Number: 6381-59-5</w:t>
            </w:r>
          </w:p>
          <w:p w14:paraId="71A11380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Molecular Weight: 282.22</w:t>
            </w:r>
          </w:p>
          <w:p w14:paraId="4B75F6D5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Beilstein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: 6113568</w:t>
            </w:r>
          </w:p>
          <w:p w14:paraId="078B216C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 Number: 206-156-8</w:t>
            </w:r>
          </w:p>
          <w:p w14:paraId="7F8DF01E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MDL number: MFCD00150989</w:t>
            </w:r>
          </w:p>
          <w:p w14:paraId="03419E78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UNSPSC Code: 12352100</w:t>
            </w:r>
          </w:p>
          <w:p w14:paraId="076926E8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PubChem Substance ID: 24853005</w:t>
            </w:r>
          </w:p>
          <w:p w14:paraId="6806466E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NACRES: NA.21</w:t>
            </w:r>
          </w:p>
          <w:p w14:paraId="53C8EAF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Assay:  99%99.0-102.0% (ACS specification)</w:t>
            </w:r>
          </w:p>
          <w:p w14:paraId="5DEB617E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Grade: ACS reagent</w:t>
            </w:r>
          </w:p>
          <w:p w14:paraId="2A081576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Form: powder or crystals</w:t>
            </w:r>
          </w:p>
          <w:p w14:paraId="064BABFD" w14:textId="77777777" w:rsidR="005B180F" w:rsidRPr="005B180F" w:rsidRDefault="005B180F" w:rsidP="005B180F">
            <w:pPr>
              <w:tabs>
                <w:tab w:val="left" w:pos="176"/>
              </w:tabs>
              <w:spacing w:before="0" w:after="0"/>
              <w:ind w:left="0" w:hanging="144"/>
              <w:rPr>
                <w:rFonts w:ascii="Sylfaen" w:hAnsi="Sylfaen"/>
                <w:sz w:val="14"/>
                <w:szCs w:val="14"/>
                <w:shd w:val="clear" w:color="auto" w:fill="FFFFFF"/>
                <w:lang w:val="hy-AM"/>
              </w:rPr>
            </w:pPr>
          </w:p>
        </w:tc>
      </w:tr>
      <w:tr w:rsidR="005B180F" w:rsidRPr="005B180F" w14:paraId="67A16BAC" w14:textId="77777777" w:rsidTr="00C67102">
        <w:trPr>
          <w:trHeight w:val="1610"/>
        </w:trPr>
        <w:tc>
          <w:tcPr>
            <w:tcW w:w="626" w:type="dxa"/>
            <w:shd w:val="clear" w:color="auto" w:fill="auto"/>
            <w:vAlign w:val="center"/>
          </w:tcPr>
          <w:p w14:paraId="1BB633B3" w14:textId="22BA67ED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  <w:t>6</w:t>
            </w:r>
          </w:p>
        </w:tc>
        <w:tc>
          <w:tcPr>
            <w:tcW w:w="14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A19B8" w14:textId="72335651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Օքսալաթթվի</w:t>
            </w:r>
            <w:proofErr w:type="spellEnd"/>
            <w:r w:rsidRPr="005B180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5B180F">
              <w:rPr>
                <w:rFonts w:ascii="Arial" w:eastAsia="Arial" w:hAnsi="Arial" w:cs="Arial"/>
                <w:sz w:val="14"/>
                <w:szCs w:val="14"/>
              </w:rPr>
              <w:t>դիհիդրատ</w:t>
            </w:r>
            <w:proofErr w:type="spellEnd"/>
            <w:r w:rsidRPr="005B180F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96A75" w14:textId="1094C730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5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5D056" w14:textId="79E6758B" w:rsidR="005B180F" w:rsidRPr="005B180F" w:rsidRDefault="005B180F" w:rsidP="005B180F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6582D" w14:textId="1938504E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rPr>
                <w:rFonts w:ascii="Sylfaen" w:hAnsi="Sylfaen"/>
                <w:sz w:val="14"/>
                <w:szCs w:val="14"/>
                <w:lang w:val="ru-RU"/>
              </w:rPr>
            </w:pPr>
            <w:r w:rsidRPr="005B180F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15D29" w14:textId="206D8F16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5B180F">
              <w:rPr>
                <w:rFonts w:ascii="Sylfaen" w:hAnsi="Sylfaen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FCB2F" w14:textId="4AED688B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hanging="144"/>
              <w:jc w:val="center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Arial" w:eastAsia="Arial" w:hAnsi="Arial" w:cs="Arial"/>
                <w:sz w:val="14"/>
                <w:szCs w:val="14"/>
              </w:rPr>
              <w:t>155000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60C4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Մաքրություն ≥99.0% (GC) –  500գ,  CAS Number: 6153-56-6</w:t>
            </w:r>
          </w:p>
          <w:p w14:paraId="35427BED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Լրացուցիչ տեղեկություն՝</w:t>
            </w:r>
          </w:p>
          <w:p w14:paraId="5299157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Linear Formula: HO2CCO2H · 2H2O</w:t>
            </w:r>
          </w:p>
          <w:p w14:paraId="55D9D61D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CAS Number: 6153-56-6</w:t>
            </w:r>
          </w:p>
          <w:p w14:paraId="20F80CD9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Molecular Weight: 126.07</w:t>
            </w:r>
          </w:p>
          <w:p w14:paraId="6711B367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Beilstein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: 3679436</w:t>
            </w:r>
          </w:p>
          <w:p w14:paraId="2D1C56B4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 Number: 205-634-3</w:t>
            </w:r>
          </w:p>
          <w:p w14:paraId="3336FA87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MDL number: MFCD00149102</w:t>
            </w:r>
          </w:p>
          <w:p w14:paraId="5F35DD4A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UNSPSC Code: 12352100</w:t>
            </w:r>
          </w:p>
          <w:p w14:paraId="30774E54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eCl@ss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: 39021701</w:t>
            </w:r>
          </w:p>
          <w:p w14:paraId="6C04BC50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PubChem Substance ID: 57654475</w:t>
            </w:r>
          </w:p>
          <w:p w14:paraId="7AE28304" w14:textId="36AA23B3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NACRES: NA.21</w:t>
            </w:r>
          </w:p>
        </w:tc>
        <w:tc>
          <w:tcPr>
            <w:tcW w:w="25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C1EEB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Մաքրություն ≥99.0% (GC) –  500գ,  CAS Number: 6153-56-6</w:t>
            </w:r>
          </w:p>
          <w:p w14:paraId="1EAAE90D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Լրացուցիչ տեղեկություն՝</w:t>
            </w:r>
          </w:p>
          <w:p w14:paraId="1DBB5CBC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Linear Formula: HO2CCO2H · 2H2O</w:t>
            </w:r>
          </w:p>
          <w:p w14:paraId="37E156F0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CAS Number: 6153-56-6</w:t>
            </w:r>
          </w:p>
          <w:p w14:paraId="5AD10955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Molecular Weight: 126.07</w:t>
            </w:r>
          </w:p>
          <w:p w14:paraId="205FDB0C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Beilstein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: 3679436</w:t>
            </w:r>
          </w:p>
          <w:p w14:paraId="186314AF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 Number: 205-634-3</w:t>
            </w:r>
          </w:p>
          <w:p w14:paraId="2C1D2F54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MDL number: MFCD00149102</w:t>
            </w:r>
          </w:p>
          <w:p w14:paraId="76AD745E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UNSPSC Code: 12352100</w:t>
            </w:r>
          </w:p>
          <w:p w14:paraId="77562598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eCl@ss</w:t>
            </w:r>
            <w:proofErr w:type="spellEnd"/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: 39021701</w:t>
            </w:r>
          </w:p>
          <w:p w14:paraId="3EED2457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PubChem Substance ID: 57654475</w:t>
            </w:r>
          </w:p>
          <w:p w14:paraId="2A97FBA4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B180F">
              <w:rPr>
                <w:rFonts w:ascii="GHEA Grapalat" w:hAnsi="GHEA Grapalat"/>
                <w:color w:val="000000"/>
                <w:sz w:val="14"/>
                <w:szCs w:val="14"/>
              </w:rPr>
              <w:t>NACRES: NA.21</w:t>
            </w:r>
          </w:p>
          <w:p w14:paraId="5EC93274" w14:textId="77777777" w:rsidR="005B180F" w:rsidRPr="005B180F" w:rsidRDefault="005B180F" w:rsidP="005B180F">
            <w:pPr>
              <w:tabs>
                <w:tab w:val="left" w:pos="176"/>
              </w:tabs>
              <w:spacing w:before="0" w:after="0"/>
              <w:ind w:left="0" w:hanging="144"/>
              <w:rPr>
                <w:rFonts w:ascii="Sylfaen" w:hAnsi="Sylfaen"/>
                <w:sz w:val="14"/>
                <w:szCs w:val="14"/>
                <w:shd w:val="clear" w:color="auto" w:fill="FFFFFF"/>
                <w:lang w:val="hy-AM"/>
              </w:rPr>
            </w:pPr>
          </w:p>
        </w:tc>
      </w:tr>
      <w:tr w:rsidR="005B180F" w:rsidRPr="005B180F" w14:paraId="71A4197C" w14:textId="77777777" w:rsidTr="005B180F">
        <w:trPr>
          <w:trHeight w:val="379"/>
        </w:trPr>
        <w:tc>
          <w:tcPr>
            <w:tcW w:w="11031" w:type="dxa"/>
            <w:gridSpan w:val="32"/>
            <w:shd w:val="clear" w:color="auto" w:fill="9CC2E5" w:themeFill="accent1" w:themeFillTint="99"/>
            <w:vAlign w:val="center"/>
          </w:tcPr>
          <w:p w14:paraId="715554D3" w14:textId="77777777" w:rsidR="005B180F" w:rsidRPr="005B180F" w:rsidRDefault="005B180F" w:rsidP="005B180F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shd w:val="clear" w:color="auto" w:fill="FFFFFF"/>
                <w:lang w:val="hy-AM"/>
              </w:rPr>
            </w:pPr>
          </w:p>
        </w:tc>
      </w:tr>
      <w:tr w:rsidR="005B180F" w:rsidRPr="005B180F" w14:paraId="24C3B0CB" w14:textId="77777777" w:rsidTr="005B180F">
        <w:trPr>
          <w:trHeight w:val="137"/>
        </w:trPr>
        <w:tc>
          <w:tcPr>
            <w:tcW w:w="43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B180F" w:rsidRPr="005B180F" w:rsidRDefault="005B180F" w:rsidP="005B18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B18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5B180F" w:rsidRPr="005B180F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B180F" w:rsidRPr="005B180F" w14:paraId="075EEA57" w14:textId="77777777" w:rsidTr="005B180F">
        <w:trPr>
          <w:trHeight w:val="196"/>
        </w:trPr>
        <w:tc>
          <w:tcPr>
            <w:tcW w:w="1103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80F" w:rsidRPr="00C90707" w14:paraId="681596E8" w14:textId="77777777" w:rsidTr="005B1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8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EA6CE51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18.09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5B180F" w:rsidRPr="00C90707" w14:paraId="199F948A" w14:textId="77777777" w:rsidTr="005B1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1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5B180F" w:rsidRPr="00C90707" w:rsidRDefault="005B180F" w:rsidP="005B18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B180F" w:rsidRPr="00C90707" w14:paraId="6EE9B008" w14:textId="77777777" w:rsidTr="005B1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1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B180F" w:rsidRPr="00C90707" w14:paraId="13FE412E" w14:textId="77777777" w:rsidTr="005B1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1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5B180F" w:rsidRPr="00C90707" w:rsidRDefault="005B180F" w:rsidP="005B18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5B180F" w:rsidRPr="00C90707" w14:paraId="321D26CF" w14:textId="77777777" w:rsidTr="005B1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1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B180F" w:rsidRPr="00C90707" w14:paraId="68E691E2" w14:textId="77777777" w:rsidTr="005B1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1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B180F" w:rsidRPr="00C90707" w14:paraId="30B89418" w14:textId="77777777" w:rsidTr="005B180F">
        <w:trPr>
          <w:trHeight w:val="54"/>
        </w:trPr>
        <w:tc>
          <w:tcPr>
            <w:tcW w:w="11031" w:type="dxa"/>
            <w:gridSpan w:val="32"/>
            <w:shd w:val="clear" w:color="auto" w:fill="99CCFF"/>
            <w:vAlign w:val="center"/>
          </w:tcPr>
          <w:p w14:paraId="70776DB4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B180F" w:rsidRPr="00C90707" w14:paraId="10DC4861" w14:textId="77777777" w:rsidTr="005B180F">
        <w:trPr>
          <w:trHeight w:val="221"/>
        </w:trPr>
        <w:tc>
          <w:tcPr>
            <w:tcW w:w="155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33" w:type="dxa"/>
            <w:gridSpan w:val="12"/>
            <w:vMerge w:val="restart"/>
            <w:shd w:val="clear" w:color="auto" w:fill="auto"/>
            <w:vAlign w:val="center"/>
          </w:tcPr>
          <w:p w14:paraId="4FE503E7" w14:textId="29F83DA2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47" w:type="dxa"/>
            <w:gridSpan w:val="17"/>
            <w:shd w:val="clear" w:color="auto" w:fill="auto"/>
            <w:vAlign w:val="center"/>
          </w:tcPr>
          <w:p w14:paraId="1FD38684" w14:textId="2B462658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B180F" w:rsidRPr="00C90707" w14:paraId="3FD00E3A" w14:textId="77777777" w:rsidTr="005B180F">
        <w:trPr>
          <w:trHeight w:val="273"/>
        </w:trPr>
        <w:tc>
          <w:tcPr>
            <w:tcW w:w="1551" w:type="dxa"/>
            <w:gridSpan w:val="3"/>
            <w:vMerge/>
            <w:shd w:val="clear" w:color="auto" w:fill="auto"/>
            <w:vAlign w:val="center"/>
          </w:tcPr>
          <w:p w14:paraId="67E5DBFB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3" w:type="dxa"/>
            <w:gridSpan w:val="12"/>
            <w:vMerge/>
            <w:shd w:val="clear" w:color="auto" w:fill="auto"/>
            <w:vAlign w:val="center"/>
          </w:tcPr>
          <w:p w14:paraId="7835142E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27542D69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635EE2FE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4A371FE9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B180F" w:rsidRPr="00C90707" w14:paraId="30997F94" w14:textId="77777777" w:rsidTr="005B180F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3500984A" w14:textId="06909B51" w:rsidR="005B180F" w:rsidRPr="00B37B89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72DF2C64" w14:textId="77777777" w:rsidR="005B180F" w:rsidRPr="00923136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76B6EC8A" w14:textId="1047F2C1" w:rsidR="005B180F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629D5FD8" w14:textId="3D58BC98" w:rsidR="005B180F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4A72C918" w14:textId="77777777" w:rsidR="005B180F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 w:eastAsia="x-none"/>
              </w:rPr>
            </w:pPr>
          </w:p>
        </w:tc>
      </w:tr>
      <w:tr w:rsidR="005B180F" w:rsidRPr="00C90707" w14:paraId="0C2F7C1D" w14:textId="77777777" w:rsidTr="00B878BD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41E0C471" w14:textId="462C4B1B" w:rsidR="005B180F" w:rsidRPr="001C0950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66DCF026" w14:textId="221E0A95" w:rsidR="005B180F" w:rsidRPr="00F62653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44F5DE7C" w14:textId="30D9D15B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388785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27651E7B" w14:textId="6E821801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77757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6D4F0995" w14:textId="6DBED194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466650</w:t>
            </w:r>
          </w:p>
        </w:tc>
      </w:tr>
      <w:tr w:rsidR="005B180F" w:rsidRPr="00C90707" w14:paraId="0D517251" w14:textId="77777777" w:rsidTr="00B878BD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551201E6" w14:textId="6AE9DA50" w:rsidR="005B180F" w:rsidRPr="0047738B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2EDFA7BA" w14:textId="7588BDE8" w:rsidR="005B180F" w:rsidRPr="00F62653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ՀԵԼԻՈՆ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553255DF" w14:textId="7B65EFC6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625000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07153AE9" w14:textId="0FDFDC2C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5481A987" w14:textId="4C7B1B1E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750000</w:t>
            </w:r>
          </w:p>
        </w:tc>
      </w:tr>
      <w:tr w:rsidR="005B180F" w:rsidRPr="00C90707" w14:paraId="311E8D19" w14:textId="77777777" w:rsidTr="00B878BD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310A7188" w14:textId="0B5076BD" w:rsid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78B24087" w14:textId="78D9B784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69626643" w14:textId="3E61722F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7EFA15D7" w14:textId="4B12570B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5B24E2D3" w14:textId="59CA3BB5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5B180F" w:rsidRPr="00C90707" w14:paraId="0477556F" w14:textId="77777777" w:rsidTr="00B878BD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136BB925" w14:textId="28E7F093" w:rsidR="005B180F" w:rsidRPr="00D90ADC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26AA6A8E" w14:textId="6F344C6A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72C68035" w14:textId="330B2008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34333.33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44315B0D" w14:textId="2E4FFD18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6866,666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347EEDD8" w14:textId="4CD8B224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41200</w:t>
            </w:r>
          </w:p>
        </w:tc>
      </w:tr>
      <w:tr w:rsidR="005B180F" w:rsidRPr="00C90707" w14:paraId="6627D502" w14:textId="77777777" w:rsidTr="00B878BD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3029C0C8" w14:textId="6CAD3FE0" w:rsid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4CD598B7" w14:textId="446471D3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ՀԵԼԻՈՆ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39507913" w14:textId="3036E3C0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16666.67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5F41AA83" w14:textId="4DAD3FD5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3333,334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753750E8" w14:textId="44CBF9F7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20000</w:t>
            </w:r>
          </w:p>
        </w:tc>
      </w:tr>
      <w:tr w:rsidR="005B180F" w:rsidRPr="00C90707" w14:paraId="5583B819" w14:textId="77777777" w:rsidTr="00B878BD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3568629A" w14:textId="0E680A20" w:rsidR="005B180F" w:rsidRP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009B7EDF" w14:textId="0384E2A1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685EEB14" w14:textId="027751EA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1C6D55B4" w14:textId="19A222C8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297DADDD" w14:textId="1A672807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5B180F" w:rsidRPr="00C90707" w14:paraId="04C6A57A" w14:textId="77777777" w:rsidTr="00B878BD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12DFE647" w14:textId="77777777" w:rsid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3291F59B" w14:textId="3312CEF6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2487FD8C" w14:textId="0A3EC9B9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34500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1016AD38" w14:textId="0875F79C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6900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50FFEA26" w14:textId="25CD6360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41400</w:t>
            </w:r>
          </w:p>
        </w:tc>
      </w:tr>
      <w:tr w:rsidR="005B180F" w:rsidRPr="00C90707" w14:paraId="140785FF" w14:textId="77777777" w:rsidTr="00B878BD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5624AB63" w14:textId="77777777" w:rsid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57CFE4C2" w14:textId="739A705B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ՀԵԼԻՈՆ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5D87C09D" w14:textId="536A10F2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25000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3BF53495" w14:textId="30A8D25F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48EF0109" w14:textId="27190129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30000</w:t>
            </w:r>
          </w:p>
        </w:tc>
      </w:tr>
      <w:tr w:rsidR="005B180F" w:rsidRPr="00C90707" w14:paraId="6AA221E8" w14:textId="77777777" w:rsidTr="00B878BD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48AB10E9" w14:textId="11B75BC2" w:rsidR="005B180F" w:rsidRP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65B4839F" w14:textId="77777777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592A67D1" w14:textId="2608EBB3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4ADD9CD5" w14:textId="7C1D07B4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32D68467" w14:textId="172FF64F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5B180F" w:rsidRPr="00C90707" w14:paraId="449C864C" w14:textId="77777777" w:rsidTr="00B878BD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298AF136" w14:textId="77777777" w:rsid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5254741E" w14:textId="73AB4C4B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0CF77207" w14:textId="4A6C65A2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40500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0BDE22D4" w14:textId="7C7C0901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63EADFE7" w14:textId="3B83E386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48600</w:t>
            </w:r>
          </w:p>
        </w:tc>
      </w:tr>
      <w:tr w:rsidR="005B180F" w:rsidRPr="00C90707" w14:paraId="1BAC08F2" w14:textId="77777777" w:rsidTr="00B878BD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60094854" w14:textId="77777777" w:rsid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5F2898F4" w14:textId="0D9ABE54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ՀԵԼԻՈՆ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3380ABB2" w14:textId="4DBC6631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20833.33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6A47AA72" w14:textId="3D727010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4166,666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5A62CF00" w14:textId="4FA94FD3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25000</w:t>
            </w:r>
          </w:p>
        </w:tc>
      </w:tr>
      <w:tr w:rsidR="005B180F" w:rsidRPr="00C90707" w14:paraId="2D36032D" w14:textId="77777777" w:rsidTr="00B878BD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2A5F554F" w14:textId="405CBE9B" w:rsidR="005B180F" w:rsidRP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265883AE" w14:textId="77777777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2CC064BB" w14:textId="05A79E18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6BE52E73" w14:textId="00BD7550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5233EDC8" w14:textId="6A5979EE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5B180F" w:rsidRPr="00C90707" w14:paraId="0C1FB45C" w14:textId="77777777" w:rsidTr="00773386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1CCD828A" w14:textId="77777777" w:rsid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1315ADBF" w14:textId="5297F3DB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41B7220C" w14:textId="4BB1DB7C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60583.33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29A1FFE6" w14:textId="7CC7C007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12116,666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46E2F6B7" w14:textId="013DF13A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72700</w:t>
            </w:r>
          </w:p>
        </w:tc>
      </w:tr>
      <w:tr w:rsidR="005B180F" w:rsidRPr="00C90707" w14:paraId="62F60237" w14:textId="77777777" w:rsidTr="00773386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6B1AA562" w14:textId="77777777" w:rsid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7847854D" w14:textId="2A72FF36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ՀԵԼԻՈՆ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6AD1DFF8" w14:textId="405BF4FE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33333.33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108A16D2" w14:textId="161ED37E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6666,666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1C9A3528" w14:textId="22D29396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40000</w:t>
            </w:r>
          </w:p>
        </w:tc>
      </w:tr>
      <w:tr w:rsidR="005B180F" w:rsidRPr="00C90707" w14:paraId="54EE6D05" w14:textId="77777777" w:rsidTr="00CB77F3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1B940882" w14:textId="4C3F5FCA" w:rsid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191724CB" w14:textId="77777777" w:rsidR="005B180F" w:rsidRPr="00FC3ED1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27EB30C0" w14:textId="77777777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04BA07A7" w14:textId="7F4A2758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6FC4333C" w14:textId="77777777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5B180F" w:rsidRPr="00C90707" w14:paraId="1D66CD33" w14:textId="77777777" w:rsidTr="000B5E78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00E33A59" w14:textId="77777777" w:rsid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28420C39" w14:textId="0B874212" w:rsidR="005B180F" w:rsidRPr="00FC3ED1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08DBC0C7" w14:textId="71F70038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93833.33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717F37A4" w14:textId="33716BDF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18766,666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3886909E" w14:textId="2BD0667F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112600</w:t>
            </w:r>
          </w:p>
        </w:tc>
      </w:tr>
      <w:tr w:rsidR="005B180F" w:rsidRPr="00C90707" w14:paraId="1E9C7DEE" w14:textId="77777777" w:rsidTr="000B5E78">
        <w:trPr>
          <w:trHeight w:val="50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12B612DB" w14:textId="0558CDF2" w:rsidR="005B180F" w:rsidRPr="005B180F" w:rsidRDefault="005B180F" w:rsidP="005B180F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14:paraId="6DFE15B3" w14:textId="5EFE5633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ՀԵԼԻՈՆ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4793726E" w14:textId="74F8DD3E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20833.33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14:paraId="7E99D048" w14:textId="21440F79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4166,666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6DD850B1" w14:textId="0A4C7BD4" w:rsidR="005B180F" w:rsidRPr="006A0A85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06E7F">
              <w:rPr>
                <w:rFonts w:ascii="Arial" w:eastAsia="Arial" w:hAnsi="Arial" w:cs="Arial"/>
                <w:sz w:val="18"/>
                <w:szCs w:val="18"/>
              </w:rPr>
              <w:t>25000</w:t>
            </w:r>
          </w:p>
        </w:tc>
      </w:tr>
      <w:tr w:rsidR="005B180F" w:rsidRPr="00C90707" w14:paraId="700CD07F" w14:textId="6487660D" w:rsidTr="005B180F">
        <w:trPr>
          <w:trHeight w:val="288"/>
        </w:trPr>
        <w:tc>
          <w:tcPr>
            <w:tcW w:w="11031" w:type="dxa"/>
            <w:gridSpan w:val="32"/>
            <w:shd w:val="clear" w:color="auto" w:fill="99CCFF"/>
            <w:vAlign w:val="center"/>
          </w:tcPr>
          <w:p w14:paraId="10ED0606" w14:textId="77777777" w:rsidR="005B180F" w:rsidRPr="005B6BF2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B180F" w:rsidRPr="00C90707" w14:paraId="521126E1" w14:textId="77777777" w:rsidTr="005B180F">
        <w:tc>
          <w:tcPr>
            <w:tcW w:w="1103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B180F" w:rsidRPr="00C90707" w14:paraId="552679BF" w14:textId="77777777" w:rsidTr="005B180F">
        <w:trPr>
          <w:trHeight w:val="50"/>
        </w:trPr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6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0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B180F" w:rsidRPr="00C90707" w14:paraId="3CA6FABC" w14:textId="77777777" w:rsidTr="005B180F">
        <w:tc>
          <w:tcPr>
            <w:tcW w:w="7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B180F" w:rsidRPr="00C90707" w14:paraId="5E96A1C5" w14:textId="77777777" w:rsidTr="005B180F"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180F" w:rsidRPr="00C90707" w14:paraId="522ACAFB" w14:textId="77777777" w:rsidTr="005B180F">
        <w:trPr>
          <w:trHeight w:val="331"/>
        </w:trPr>
        <w:tc>
          <w:tcPr>
            <w:tcW w:w="2225" w:type="dxa"/>
            <w:gridSpan w:val="5"/>
            <w:shd w:val="clear" w:color="auto" w:fill="auto"/>
            <w:vAlign w:val="center"/>
          </w:tcPr>
          <w:p w14:paraId="514F7E40" w14:textId="77777777" w:rsidR="005B180F" w:rsidRPr="00EB2067" w:rsidRDefault="005B180F" w:rsidP="005B18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06" w:type="dxa"/>
            <w:gridSpan w:val="27"/>
            <w:shd w:val="clear" w:color="auto" w:fill="auto"/>
            <w:vAlign w:val="center"/>
          </w:tcPr>
          <w:p w14:paraId="71AB42B3" w14:textId="6A883537" w:rsidR="005B180F" w:rsidRPr="00EB2067" w:rsidRDefault="005B180F" w:rsidP="005B18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5B180F" w:rsidRPr="00C90707" w14:paraId="617248CD" w14:textId="77777777" w:rsidTr="005B180F">
        <w:trPr>
          <w:trHeight w:val="101"/>
        </w:trPr>
        <w:tc>
          <w:tcPr>
            <w:tcW w:w="1103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180F" w:rsidRPr="00C90707" w14:paraId="1515C769" w14:textId="77777777" w:rsidTr="00C67102">
        <w:trPr>
          <w:trHeight w:val="202"/>
        </w:trPr>
        <w:tc>
          <w:tcPr>
            <w:tcW w:w="49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B180F" w:rsidRPr="00EB2067" w:rsidRDefault="005B180F" w:rsidP="005B18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74213CD" w:rsidR="005B180F" w:rsidRPr="00EB2067" w:rsidRDefault="005B180F" w:rsidP="005B180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.09.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5B180F" w:rsidRPr="00C90707" w14:paraId="71BEA872" w14:textId="77777777" w:rsidTr="00C67102">
        <w:trPr>
          <w:trHeight w:val="92"/>
        </w:trPr>
        <w:tc>
          <w:tcPr>
            <w:tcW w:w="4962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5B180F" w:rsidRPr="00EB206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5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B180F" w:rsidRPr="00EB2067" w:rsidRDefault="005B180F" w:rsidP="005B18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B180F" w:rsidRPr="00EB2067" w:rsidRDefault="005B180F" w:rsidP="005B18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B180F" w:rsidRPr="00C90707" w14:paraId="04C80107" w14:textId="77777777" w:rsidTr="00C67102">
        <w:trPr>
          <w:trHeight w:val="133"/>
        </w:trPr>
        <w:tc>
          <w:tcPr>
            <w:tcW w:w="4962" w:type="dxa"/>
            <w:gridSpan w:val="1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5B180F" w:rsidRPr="00EB206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30BF788B" w:rsidR="005B180F" w:rsidRPr="00322F71" w:rsidRDefault="005B180F" w:rsidP="005B180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.09.2025</w:t>
            </w:r>
          </w:p>
        </w:tc>
        <w:tc>
          <w:tcPr>
            <w:tcW w:w="29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56BB36" w:rsidR="005B180F" w:rsidRPr="00322F71" w:rsidRDefault="005B180F" w:rsidP="005B180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</w:t>
            </w:r>
          </w:p>
        </w:tc>
      </w:tr>
      <w:tr w:rsidR="005B180F" w:rsidRPr="00C90707" w14:paraId="2254FA5C" w14:textId="28F34143" w:rsidTr="00C67102">
        <w:trPr>
          <w:trHeight w:val="344"/>
        </w:trPr>
        <w:tc>
          <w:tcPr>
            <w:tcW w:w="4962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5B180F" w:rsidRPr="00EB2067" w:rsidRDefault="005B180F" w:rsidP="005B18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69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00ACF724" w:rsidR="005B180F" w:rsidRPr="00EB2067" w:rsidRDefault="005B180F" w:rsidP="005B180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5B180F" w:rsidRPr="00C90707" w14:paraId="3C75DA26" w14:textId="77777777" w:rsidTr="00C67102">
        <w:trPr>
          <w:trHeight w:val="344"/>
        </w:trPr>
        <w:tc>
          <w:tcPr>
            <w:tcW w:w="49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B180F" w:rsidRPr="00EB2067" w:rsidRDefault="005B180F" w:rsidP="005B18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6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E9104E7" w14:textId="21025CA5" w:rsidR="005B180F" w:rsidRPr="00EB2067" w:rsidRDefault="005B180F" w:rsidP="005B180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5B180F" w:rsidRPr="00C90707" w14:paraId="0682C6BE" w14:textId="77777777" w:rsidTr="00C67102">
        <w:trPr>
          <w:trHeight w:val="344"/>
        </w:trPr>
        <w:tc>
          <w:tcPr>
            <w:tcW w:w="49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B180F" w:rsidRPr="00EB2067" w:rsidRDefault="005B180F" w:rsidP="005B18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6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293ADE3" w14:textId="3069BBA6" w:rsidR="005B180F" w:rsidRPr="00EB2067" w:rsidRDefault="005B180F" w:rsidP="005B180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5B180F" w:rsidRPr="00C90707" w14:paraId="79A64497" w14:textId="77777777" w:rsidTr="005B180F">
        <w:trPr>
          <w:trHeight w:val="288"/>
        </w:trPr>
        <w:tc>
          <w:tcPr>
            <w:tcW w:w="11031" w:type="dxa"/>
            <w:gridSpan w:val="32"/>
            <w:shd w:val="clear" w:color="auto" w:fill="99CCFF"/>
            <w:vAlign w:val="center"/>
          </w:tcPr>
          <w:p w14:paraId="620F225D" w14:textId="77777777" w:rsidR="005B180F" w:rsidRPr="005B6BF2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5B180F" w:rsidRPr="00C90707" w14:paraId="4E4EA255" w14:textId="77777777" w:rsidTr="005B180F">
        <w:tc>
          <w:tcPr>
            <w:tcW w:w="1551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5B180F" w:rsidRPr="00EB206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14:paraId="3EF9A58A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628" w:type="dxa"/>
            <w:gridSpan w:val="22"/>
            <w:shd w:val="clear" w:color="auto" w:fill="auto"/>
            <w:vAlign w:val="center"/>
          </w:tcPr>
          <w:p w14:paraId="0A5086C3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B180F" w:rsidRPr="00C90707" w14:paraId="11F19FA1" w14:textId="77777777" w:rsidTr="00C67102">
        <w:trPr>
          <w:trHeight w:val="143"/>
        </w:trPr>
        <w:tc>
          <w:tcPr>
            <w:tcW w:w="1551" w:type="dxa"/>
            <w:gridSpan w:val="3"/>
            <w:vMerge/>
            <w:shd w:val="clear" w:color="auto" w:fill="auto"/>
            <w:vAlign w:val="center"/>
          </w:tcPr>
          <w:p w14:paraId="39B67943" w14:textId="77777777" w:rsidR="005B180F" w:rsidRPr="00EB206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14:paraId="2856C5C6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72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182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14:paraId="0911FBB2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B180F" w:rsidRPr="00C90707" w14:paraId="4DC53241" w14:textId="77777777" w:rsidTr="00C67102">
        <w:trPr>
          <w:trHeight w:val="50"/>
        </w:trPr>
        <w:tc>
          <w:tcPr>
            <w:tcW w:w="1551" w:type="dxa"/>
            <w:gridSpan w:val="3"/>
            <w:vMerge/>
            <w:shd w:val="clear" w:color="auto" w:fill="auto"/>
            <w:vAlign w:val="center"/>
          </w:tcPr>
          <w:p w14:paraId="7D858D4B" w14:textId="77777777" w:rsidR="005B180F" w:rsidRPr="00EB206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14:paraId="078A8417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67FA13FC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14:paraId="7FDD9C22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shd w:val="clear" w:color="auto" w:fill="auto"/>
            <w:vAlign w:val="center"/>
          </w:tcPr>
          <w:p w14:paraId="73BBD2A3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2" w:type="dxa"/>
            <w:gridSpan w:val="4"/>
            <w:vMerge/>
            <w:shd w:val="clear" w:color="auto" w:fill="auto"/>
            <w:vAlign w:val="center"/>
          </w:tcPr>
          <w:p w14:paraId="078CB506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7" w:type="dxa"/>
            <w:gridSpan w:val="4"/>
            <w:shd w:val="clear" w:color="auto" w:fill="auto"/>
            <w:vAlign w:val="center"/>
          </w:tcPr>
          <w:p w14:paraId="3C0959C2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B180F" w:rsidRPr="00C90707" w14:paraId="75FDA7D8" w14:textId="77777777" w:rsidTr="00C67102">
        <w:trPr>
          <w:trHeight w:val="263"/>
        </w:trPr>
        <w:tc>
          <w:tcPr>
            <w:tcW w:w="1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B180F" w:rsidRPr="00EB206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B180F" w:rsidRPr="00C90707" w14:paraId="645A5925" w14:textId="77777777" w:rsidTr="00C67102">
        <w:trPr>
          <w:trHeight w:val="187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07B770D0" w14:textId="41639162" w:rsidR="005B180F" w:rsidRPr="0047738B" w:rsidRDefault="005B180F" w:rsidP="005B180F">
            <w:pPr>
              <w:spacing w:before="0" w:after="0"/>
              <w:ind w:left="0" w:firstLine="4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2" w:type="dxa"/>
            <w:gridSpan w:val="7"/>
            <w:shd w:val="clear" w:color="auto" w:fill="auto"/>
            <w:vAlign w:val="center"/>
          </w:tcPr>
          <w:p w14:paraId="236F8F31" w14:textId="6CF4FF6B" w:rsidR="005B180F" w:rsidRPr="00011CBF" w:rsidRDefault="005B180F" w:rsidP="005B180F">
            <w:pPr>
              <w:spacing w:before="0" w:after="0"/>
              <w:ind w:left="0" w:firstLine="4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09D5040D" w14:textId="6A824CF3" w:rsidR="005B180F" w:rsidRPr="00655487" w:rsidRDefault="005B180F" w:rsidP="005B180F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-1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4C091182" w14:textId="75F7A3C8" w:rsidR="005B180F" w:rsidRPr="00EB2067" w:rsidRDefault="005B180F" w:rsidP="005B180F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472" w:type="dxa"/>
            <w:gridSpan w:val="6"/>
            <w:shd w:val="clear" w:color="auto" w:fill="auto"/>
            <w:vAlign w:val="center"/>
          </w:tcPr>
          <w:p w14:paraId="12F17734" w14:textId="0A30EC2B" w:rsidR="005B180F" w:rsidRPr="00EB2067" w:rsidRDefault="005B180F" w:rsidP="005B180F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կնքելուց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երկու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ամսվա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</w:p>
        </w:tc>
        <w:tc>
          <w:tcPr>
            <w:tcW w:w="1182" w:type="dxa"/>
            <w:gridSpan w:val="4"/>
            <w:shd w:val="clear" w:color="auto" w:fill="auto"/>
            <w:vAlign w:val="center"/>
          </w:tcPr>
          <w:p w14:paraId="5476CA99" w14:textId="3DEE809C" w:rsidR="005B180F" w:rsidRPr="00EB2067" w:rsidRDefault="005B180F" w:rsidP="005B180F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14:paraId="6C473F13" w14:textId="0B325614" w:rsidR="005B180F" w:rsidRPr="00C808C7" w:rsidRDefault="005B180F" w:rsidP="005B180F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808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44BA089" w14:textId="0452BBCA" w:rsidR="005B180F" w:rsidRPr="005B180F" w:rsidRDefault="005B180F" w:rsidP="005B180F">
            <w:pPr>
              <w:shd w:val="clear" w:color="auto" w:fill="FFFFFF"/>
              <w:spacing w:before="0" w:after="0"/>
              <w:ind w:left="0" w:hanging="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5B180F">
              <w:rPr>
                <w:rFonts w:ascii="Sylfaen" w:hAnsi="Sylfaen"/>
                <w:b/>
                <w:bCs/>
                <w:sz w:val="20"/>
                <w:szCs w:val="20"/>
              </w:rPr>
              <w:t>466650</w:t>
            </w:r>
          </w:p>
        </w:tc>
      </w:tr>
      <w:tr w:rsidR="005B180F" w:rsidRPr="00D90ADC" w14:paraId="465F78D8" w14:textId="77777777" w:rsidTr="00C67102">
        <w:trPr>
          <w:trHeight w:val="187"/>
        </w:trPr>
        <w:tc>
          <w:tcPr>
            <w:tcW w:w="1551" w:type="dxa"/>
            <w:gridSpan w:val="3"/>
            <w:shd w:val="clear" w:color="auto" w:fill="auto"/>
            <w:vAlign w:val="center"/>
          </w:tcPr>
          <w:p w14:paraId="7867A2FB" w14:textId="7D76E860" w:rsidR="005B180F" w:rsidRPr="0047738B" w:rsidRDefault="005B180F" w:rsidP="005B180F">
            <w:pPr>
              <w:spacing w:before="0" w:after="0"/>
              <w:ind w:left="0" w:firstLine="4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2,3,4,5,6</w:t>
            </w:r>
          </w:p>
        </w:tc>
        <w:tc>
          <w:tcPr>
            <w:tcW w:w="1852" w:type="dxa"/>
            <w:gridSpan w:val="7"/>
            <w:shd w:val="clear" w:color="auto" w:fill="auto"/>
            <w:vAlign w:val="center"/>
          </w:tcPr>
          <w:p w14:paraId="3AE46EC4" w14:textId="6DDC9153" w:rsidR="005B180F" w:rsidRPr="006A0A85" w:rsidRDefault="005B180F" w:rsidP="005B180F">
            <w:pPr>
              <w:spacing w:before="0" w:after="0"/>
              <w:ind w:left="0" w:firstLine="4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ՀԵԼԻՈՆ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687A23A7" w14:textId="55139291" w:rsidR="005B180F" w:rsidRPr="00D90ADC" w:rsidRDefault="005B180F" w:rsidP="005B180F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-2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30B69E54" w14:textId="189E26B9" w:rsidR="005B180F" w:rsidRDefault="005B180F" w:rsidP="005B180F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472" w:type="dxa"/>
            <w:gridSpan w:val="6"/>
            <w:shd w:val="clear" w:color="auto" w:fill="auto"/>
            <w:vAlign w:val="center"/>
          </w:tcPr>
          <w:p w14:paraId="68E4BC21" w14:textId="6CAD8FB6" w:rsidR="005B180F" w:rsidRPr="00D90ADC" w:rsidRDefault="005B180F" w:rsidP="005B180F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կնքելուց</w:t>
            </w:r>
            <w:proofErr w:type="spellEnd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երկու</w:t>
            </w:r>
            <w:proofErr w:type="spellEnd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ամսվա</w:t>
            </w:r>
            <w:proofErr w:type="spellEnd"/>
            <w:r w:rsidRPr="00D90AD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</w:p>
        </w:tc>
        <w:tc>
          <w:tcPr>
            <w:tcW w:w="1182" w:type="dxa"/>
            <w:gridSpan w:val="4"/>
            <w:shd w:val="clear" w:color="auto" w:fill="auto"/>
            <w:vAlign w:val="center"/>
          </w:tcPr>
          <w:p w14:paraId="2A121FFF" w14:textId="34359568" w:rsidR="005B180F" w:rsidRPr="00D90ADC" w:rsidRDefault="005B180F" w:rsidP="005B180F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14:paraId="14624398" w14:textId="06B17D5E" w:rsidR="005B180F" w:rsidRPr="00C808C7" w:rsidRDefault="005B180F" w:rsidP="005B180F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8C7DC69" w14:textId="628C22AE" w:rsidR="005B180F" w:rsidRPr="005B180F" w:rsidRDefault="005B180F" w:rsidP="005B180F">
            <w:pPr>
              <w:shd w:val="clear" w:color="auto" w:fill="FFFFFF"/>
              <w:spacing w:before="0" w:after="0"/>
              <w:ind w:left="0" w:hanging="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140000</w:t>
            </w:r>
          </w:p>
        </w:tc>
      </w:tr>
      <w:tr w:rsidR="005B180F" w:rsidRPr="00DB011A" w14:paraId="41E4ED39" w14:textId="77777777" w:rsidTr="005B180F">
        <w:trPr>
          <w:trHeight w:val="150"/>
        </w:trPr>
        <w:tc>
          <w:tcPr>
            <w:tcW w:w="11031" w:type="dxa"/>
            <w:gridSpan w:val="32"/>
            <w:shd w:val="clear" w:color="auto" w:fill="auto"/>
            <w:vAlign w:val="center"/>
          </w:tcPr>
          <w:p w14:paraId="7265AE84" w14:textId="77777777" w:rsidR="005B180F" w:rsidRPr="00EB206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B180F" w:rsidRPr="00C90707" w14:paraId="1F657639" w14:textId="77777777" w:rsidTr="005B180F">
        <w:trPr>
          <w:trHeight w:val="125"/>
        </w:trPr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B180F" w:rsidRPr="00EB206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5B180F" w:rsidRPr="00EB206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B180F" w:rsidRPr="00EB206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B180F" w:rsidRPr="00EB206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3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B180F" w:rsidRPr="00EB206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B180F" w:rsidRPr="00C90707" w14:paraId="0416DEDF" w14:textId="77777777" w:rsidTr="005B180F">
        <w:trPr>
          <w:trHeight w:val="155"/>
        </w:trPr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5C84" w14:textId="324ED39F" w:rsidR="005B180F" w:rsidRPr="00175A10" w:rsidRDefault="005B180F" w:rsidP="005B180F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C1EBA" w14:textId="0570E4E9" w:rsidR="005B180F" w:rsidRPr="00175A10" w:rsidRDefault="005B180F" w:rsidP="005B180F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» 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7292D" w14:textId="77777777" w:rsidR="005B180F" w:rsidRPr="00CE6A9E" w:rsidRDefault="005B180F" w:rsidP="005B180F">
            <w:pPr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CE6A9E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Ք.Երևան, Բաշինջաղյան 2-րդ նրբ., 10շ., բն.58</w:t>
            </w:r>
          </w:p>
          <w:p w14:paraId="51339931" w14:textId="5B939ADB" w:rsidR="005B180F" w:rsidRPr="005B180F" w:rsidRDefault="005B180F" w:rsidP="005B180F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Հեռ</w:t>
            </w:r>
            <w:proofErr w:type="spellEnd"/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043 38-06-10</w:t>
            </w:r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8BB8D" w14:textId="48A8B8E5" w:rsidR="005B180F" w:rsidRPr="00655487" w:rsidRDefault="005B180F" w:rsidP="005B180F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>extra.mot2024@gmail.com</w:t>
            </w:r>
          </w:p>
        </w:tc>
        <w:tc>
          <w:tcPr>
            <w:tcW w:w="13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FE663" w14:textId="4BCE1CDF" w:rsidR="005B180F" w:rsidRPr="00655487" w:rsidRDefault="005B180F" w:rsidP="005B1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5FD1" w14:textId="2989F005" w:rsidR="005B180F" w:rsidRPr="00655487" w:rsidRDefault="005B180F" w:rsidP="005B1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794D">
              <w:rPr>
                <w:rFonts w:ascii="Sylfaen" w:hAnsi="Sylfaen"/>
                <w:color w:val="000000"/>
                <w:sz w:val="18"/>
                <w:szCs w:val="18"/>
              </w:rPr>
              <w:t>01336677</w:t>
            </w:r>
          </w:p>
        </w:tc>
      </w:tr>
      <w:tr w:rsidR="005B180F" w:rsidRPr="00C90707" w14:paraId="4C7D7C56" w14:textId="77777777" w:rsidTr="00467882">
        <w:trPr>
          <w:trHeight w:val="155"/>
        </w:trPr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D2F1" w14:textId="44CC17D3" w:rsidR="005B180F" w:rsidRDefault="005B180F" w:rsidP="005B180F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2,3,4,5,6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32F2E" w14:textId="6E533A50" w:rsidR="005B180F" w:rsidRPr="006A0A85" w:rsidRDefault="005B180F" w:rsidP="005B180F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ՀԵԼԻՈՆ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83DD5" w14:textId="77777777" w:rsidR="005B180F" w:rsidRPr="003F2973" w:rsidRDefault="005B180F" w:rsidP="005B180F">
            <w:pPr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3F297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Ք.Երևան, Նանսենիփ.15շ. բն.29</w:t>
            </w:r>
          </w:p>
          <w:p w14:paraId="5715EA6D" w14:textId="39E8F902" w:rsidR="005B180F" w:rsidRPr="006A0A85" w:rsidRDefault="005B180F" w:rsidP="005B180F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Հեռ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. 095 54-30-78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F3508" w14:textId="39A59965" w:rsidR="005B180F" w:rsidRPr="006A0A85" w:rsidRDefault="005B180F" w:rsidP="005B180F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bagratyanr@bk.ru</w:t>
            </w:r>
          </w:p>
        </w:tc>
        <w:tc>
          <w:tcPr>
            <w:tcW w:w="13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26126" w14:textId="3D3684A2" w:rsidR="005B180F" w:rsidRPr="00655487" w:rsidRDefault="005B180F" w:rsidP="005B1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5E8B7" w14:textId="2BC9A684" w:rsidR="005B180F" w:rsidRPr="006A0A85" w:rsidRDefault="005B180F" w:rsidP="005B1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01055436</w:t>
            </w:r>
          </w:p>
        </w:tc>
      </w:tr>
      <w:tr w:rsidR="005B180F" w:rsidRPr="00C90707" w14:paraId="496A046D" w14:textId="77777777" w:rsidTr="005B180F">
        <w:trPr>
          <w:trHeight w:val="385"/>
        </w:trPr>
        <w:tc>
          <w:tcPr>
            <w:tcW w:w="11031" w:type="dxa"/>
            <w:gridSpan w:val="32"/>
            <w:shd w:val="clear" w:color="auto" w:fill="99CCFF"/>
            <w:vAlign w:val="center"/>
          </w:tcPr>
          <w:p w14:paraId="393BE26B" w14:textId="0A72E738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5B180F" w:rsidRPr="00F62653" w14:paraId="3863A00B" w14:textId="77777777" w:rsidTr="005B1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B180F" w:rsidRPr="00C90707" w:rsidRDefault="005B180F" w:rsidP="005B18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5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719649C" w:rsidR="005B180F" w:rsidRPr="006A0A85" w:rsidRDefault="005B180F" w:rsidP="005B18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Ծանոթություն` </w:t>
            </w:r>
          </w:p>
        </w:tc>
      </w:tr>
      <w:tr w:rsidR="005B180F" w:rsidRPr="00F62653" w14:paraId="485BF528" w14:textId="77777777" w:rsidTr="005B180F">
        <w:trPr>
          <w:trHeight w:val="288"/>
        </w:trPr>
        <w:tc>
          <w:tcPr>
            <w:tcW w:w="11031" w:type="dxa"/>
            <w:gridSpan w:val="32"/>
            <w:shd w:val="clear" w:color="auto" w:fill="99CCFF"/>
            <w:vAlign w:val="center"/>
          </w:tcPr>
          <w:p w14:paraId="60FF974B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5B180F" w:rsidRPr="005B180F" w14:paraId="7DB42300" w14:textId="77777777" w:rsidTr="005B180F">
        <w:trPr>
          <w:trHeight w:val="288"/>
        </w:trPr>
        <w:tc>
          <w:tcPr>
            <w:tcW w:w="11031" w:type="dxa"/>
            <w:gridSpan w:val="32"/>
            <w:shd w:val="clear" w:color="auto" w:fill="auto"/>
            <w:vAlign w:val="center"/>
          </w:tcPr>
          <w:p w14:paraId="0AD8E25E" w14:textId="220FF687" w:rsidR="005B180F" w:rsidRPr="00C90707" w:rsidRDefault="005B180F" w:rsidP="005B180F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5B180F" w:rsidRPr="00C90707" w:rsidRDefault="005B180F" w:rsidP="005B180F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5B180F" w:rsidRPr="00C90707" w:rsidRDefault="005B180F" w:rsidP="005B180F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5B180F" w:rsidRPr="00C90707" w:rsidRDefault="005B180F" w:rsidP="005B180F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5B180F" w:rsidRPr="00C90707" w:rsidRDefault="005B180F" w:rsidP="005B180F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5B180F" w:rsidRPr="00C90707" w:rsidRDefault="005B180F" w:rsidP="005B180F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5B180F" w:rsidRPr="00C90707" w:rsidRDefault="005B180F" w:rsidP="005B180F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5B180F" w:rsidRPr="005B180F" w14:paraId="3CC8B38C" w14:textId="77777777" w:rsidTr="005B180F">
        <w:trPr>
          <w:trHeight w:val="288"/>
        </w:trPr>
        <w:tc>
          <w:tcPr>
            <w:tcW w:w="11031" w:type="dxa"/>
            <w:gridSpan w:val="32"/>
            <w:shd w:val="clear" w:color="auto" w:fill="99CCFF"/>
            <w:vAlign w:val="center"/>
          </w:tcPr>
          <w:p w14:paraId="02AFA8BF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80F" w:rsidRPr="005B180F" w14:paraId="5484FA73" w14:textId="77777777" w:rsidTr="005B180F">
        <w:trPr>
          <w:trHeight w:val="475"/>
        </w:trPr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5B180F" w:rsidRPr="005B180F" w14:paraId="5A7FED5D" w14:textId="6827D5A8" w:rsidTr="005B180F">
        <w:trPr>
          <w:trHeight w:val="50"/>
        </w:trPr>
        <w:tc>
          <w:tcPr>
            <w:tcW w:w="11031" w:type="dxa"/>
            <w:gridSpan w:val="32"/>
            <w:shd w:val="clear" w:color="auto" w:fill="99CCFF"/>
            <w:vAlign w:val="center"/>
          </w:tcPr>
          <w:p w14:paraId="7A66F2DC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80F" w:rsidRPr="005B180F" w14:paraId="40B30E88" w14:textId="77777777" w:rsidTr="005B180F">
        <w:trPr>
          <w:trHeight w:val="427"/>
        </w:trPr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B180F" w:rsidRPr="00C90707" w:rsidRDefault="005B180F" w:rsidP="005B1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5B180F" w:rsidRPr="005B180F" w14:paraId="541BD7F7" w14:textId="16C8ED43" w:rsidTr="005B180F">
        <w:trPr>
          <w:trHeight w:val="50"/>
        </w:trPr>
        <w:tc>
          <w:tcPr>
            <w:tcW w:w="1103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80F" w:rsidRPr="005B180F" w14:paraId="4DE14D25" w14:textId="77777777" w:rsidTr="005B180F">
        <w:trPr>
          <w:trHeight w:val="427"/>
        </w:trPr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B180F" w:rsidRPr="00C90707" w:rsidRDefault="005B180F" w:rsidP="005B1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5B180F" w:rsidRPr="005B180F" w14:paraId="1DAD5D5C" w14:textId="77777777" w:rsidTr="005B180F">
        <w:trPr>
          <w:trHeight w:val="288"/>
        </w:trPr>
        <w:tc>
          <w:tcPr>
            <w:tcW w:w="11031" w:type="dxa"/>
            <w:gridSpan w:val="32"/>
            <w:shd w:val="clear" w:color="auto" w:fill="99CCFF"/>
            <w:vAlign w:val="center"/>
          </w:tcPr>
          <w:p w14:paraId="57597369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80F" w:rsidRPr="00C90707" w14:paraId="5F667D89" w14:textId="77777777" w:rsidTr="005B180F">
        <w:trPr>
          <w:trHeight w:val="50"/>
        </w:trPr>
        <w:tc>
          <w:tcPr>
            <w:tcW w:w="25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B180F" w:rsidRPr="00C90707" w:rsidRDefault="005B180F" w:rsidP="005B1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B180F" w:rsidRPr="00C90707" w14:paraId="406B68D6" w14:textId="77777777" w:rsidTr="005B180F">
        <w:trPr>
          <w:trHeight w:val="50"/>
        </w:trPr>
        <w:tc>
          <w:tcPr>
            <w:tcW w:w="11031" w:type="dxa"/>
            <w:gridSpan w:val="32"/>
            <w:shd w:val="clear" w:color="auto" w:fill="99CCFF"/>
            <w:vAlign w:val="center"/>
          </w:tcPr>
          <w:p w14:paraId="79EAD146" w14:textId="77777777" w:rsidR="005B180F" w:rsidRPr="00C90707" w:rsidRDefault="005B180F" w:rsidP="005B1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180F" w:rsidRPr="00C90707" w14:paraId="1A2BD291" w14:textId="77777777" w:rsidTr="005B180F">
        <w:trPr>
          <w:trHeight w:val="227"/>
        </w:trPr>
        <w:tc>
          <w:tcPr>
            <w:tcW w:w="11031" w:type="dxa"/>
            <w:gridSpan w:val="32"/>
            <w:shd w:val="clear" w:color="auto" w:fill="auto"/>
            <w:vAlign w:val="center"/>
          </w:tcPr>
          <w:p w14:paraId="73A19DB3" w14:textId="77777777" w:rsidR="005B180F" w:rsidRPr="00C90707" w:rsidRDefault="005B180F" w:rsidP="005B1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180F" w:rsidRPr="00C90707" w14:paraId="002AF1AD" w14:textId="77777777" w:rsidTr="005B180F">
        <w:trPr>
          <w:trHeight w:val="47"/>
        </w:trPr>
        <w:tc>
          <w:tcPr>
            <w:tcW w:w="31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B180F" w:rsidRPr="00C90707" w:rsidRDefault="005B180F" w:rsidP="005B1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B180F" w:rsidRPr="00C90707" w:rsidRDefault="005B180F" w:rsidP="005B1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B180F" w:rsidRPr="00C90707" w:rsidRDefault="005B180F" w:rsidP="005B1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B180F" w:rsidRPr="00C90707" w14:paraId="6C6C269C" w14:textId="77777777" w:rsidTr="005B180F">
        <w:trPr>
          <w:trHeight w:val="47"/>
        </w:trPr>
        <w:tc>
          <w:tcPr>
            <w:tcW w:w="3171" w:type="dxa"/>
            <w:gridSpan w:val="9"/>
            <w:shd w:val="clear" w:color="auto" w:fill="auto"/>
            <w:vAlign w:val="center"/>
          </w:tcPr>
          <w:p w14:paraId="0A862370" w14:textId="7695093D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4"/>
            <w:shd w:val="clear" w:color="auto" w:fill="auto"/>
            <w:vAlign w:val="center"/>
          </w:tcPr>
          <w:p w14:paraId="570A2BE5" w14:textId="7AF7ECAE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741" w:type="dxa"/>
            <w:gridSpan w:val="9"/>
            <w:shd w:val="clear" w:color="auto" w:fill="auto"/>
            <w:vAlign w:val="center"/>
          </w:tcPr>
          <w:p w14:paraId="3C42DEDA" w14:textId="24D9ED1B" w:rsidR="005B180F" w:rsidRPr="00C90707" w:rsidRDefault="005B180F" w:rsidP="005B1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4190F598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20122994" w:rsidR="00D90ADC" w:rsidRPr="00541A77" w:rsidRDefault="00D90ADC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D90ADC" w:rsidRPr="002D0BF6" w:rsidRDefault="00D90AD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D90ADC" w:rsidRPr="002D0BF6" w:rsidRDefault="00D90AD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5B180F" w:rsidRPr="002D0BF6" w:rsidRDefault="005B180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B180F" w:rsidRPr="002D0BF6" w:rsidRDefault="005B180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C7072"/>
    <w:multiLevelType w:val="hybridMultilevel"/>
    <w:tmpl w:val="CBEC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4291A"/>
    <w:multiLevelType w:val="hybridMultilevel"/>
    <w:tmpl w:val="E7C64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3809"/>
    <w:multiLevelType w:val="hybridMultilevel"/>
    <w:tmpl w:val="EC8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31F34"/>
    <w:multiLevelType w:val="multilevel"/>
    <w:tmpl w:val="6CDE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9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673DA"/>
    <w:rsid w:val="0007090E"/>
    <w:rsid w:val="0007293B"/>
    <w:rsid w:val="00073D66"/>
    <w:rsid w:val="00085196"/>
    <w:rsid w:val="000902E4"/>
    <w:rsid w:val="00095829"/>
    <w:rsid w:val="000B0199"/>
    <w:rsid w:val="000B0C1D"/>
    <w:rsid w:val="000B4202"/>
    <w:rsid w:val="000B5AF3"/>
    <w:rsid w:val="000C20DC"/>
    <w:rsid w:val="000C7688"/>
    <w:rsid w:val="000D5E6D"/>
    <w:rsid w:val="000E4FF1"/>
    <w:rsid w:val="000F288B"/>
    <w:rsid w:val="000F376D"/>
    <w:rsid w:val="000F6D0D"/>
    <w:rsid w:val="000F7073"/>
    <w:rsid w:val="001021B0"/>
    <w:rsid w:val="00135551"/>
    <w:rsid w:val="00136621"/>
    <w:rsid w:val="00140CDF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44F3"/>
    <w:rsid w:val="001D54CC"/>
    <w:rsid w:val="001D6BD5"/>
    <w:rsid w:val="001E0091"/>
    <w:rsid w:val="001E749A"/>
    <w:rsid w:val="001F214A"/>
    <w:rsid w:val="001F27B0"/>
    <w:rsid w:val="0020000B"/>
    <w:rsid w:val="002038BB"/>
    <w:rsid w:val="00204A4D"/>
    <w:rsid w:val="0022631D"/>
    <w:rsid w:val="00230F6B"/>
    <w:rsid w:val="00246A69"/>
    <w:rsid w:val="00265E05"/>
    <w:rsid w:val="00266760"/>
    <w:rsid w:val="00272E4A"/>
    <w:rsid w:val="00291BE9"/>
    <w:rsid w:val="00295B92"/>
    <w:rsid w:val="002A6BE7"/>
    <w:rsid w:val="002B1958"/>
    <w:rsid w:val="002C4049"/>
    <w:rsid w:val="002C4C10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22F71"/>
    <w:rsid w:val="00340475"/>
    <w:rsid w:val="00351B58"/>
    <w:rsid w:val="003608A4"/>
    <w:rsid w:val="00371B1D"/>
    <w:rsid w:val="00372F0E"/>
    <w:rsid w:val="00381CA4"/>
    <w:rsid w:val="00382933"/>
    <w:rsid w:val="003844E2"/>
    <w:rsid w:val="0038560E"/>
    <w:rsid w:val="00390552"/>
    <w:rsid w:val="00390D70"/>
    <w:rsid w:val="00394E6D"/>
    <w:rsid w:val="003A12DC"/>
    <w:rsid w:val="003B2758"/>
    <w:rsid w:val="003B60DB"/>
    <w:rsid w:val="003C0294"/>
    <w:rsid w:val="003E09AC"/>
    <w:rsid w:val="003E3D40"/>
    <w:rsid w:val="003E6978"/>
    <w:rsid w:val="004244FB"/>
    <w:rsid w:val="00433E3C"/>
    <w:rsid w:val="004365E0"/>
    <w:rsid w:val="00447F9B"/>
    <w:rsid w:val="00463702"/>
    <w:rsid w:val="00464A9C"/>
    <w:rsid w:val="00472069"/>
    <w:rsid w:val="00474C2F"/>
    <w:rsid w:val="004764CD"/>
    <w:rsid w:val="00476C1F"/>
    <w:rsid w:val="0047738B"/>
    <w:rsid w:val="004843EB"/>
    <w:rsid w:val="004864EB"/>
    <w:rsid w:val="004875E0"/>
    <w:rsid w:val="00490E30"/>
    <w:rsid w:val="00491F2C"/>
    <w:rsid w:val="00495AAA"/>
    <w:rsid w:val="004A11A5"/>
    <w:rsid w:val="004A628E"/>
    <w:rsid w:val="004C6127"/>
    <w:rsid w:val="004D078F"/>
    <w:rsid w:val="004D4036"/>
    <w:rsid w:val="004E376E"/>
    <w:rsid w:val="004F6F5A"/>
    <w:rsid w:val="004F734F"/>
    <w:rsid w:val="004F7F73"/>
    <w:rsid w:val="00503BCC"/>
    <w:rsid w:val="00506841"/>
    <w:rsid w:val="005119A1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180F"/>
    <w:rsid w:val="005B52F7"/>
    <w:rsid w:val="005B6BF2"/>
    <w:rsid w:val="005C0714"/>
    <w:rsid w:val="005C7E53"/>
    <w:rsid w:val="005D5FBD"/>
    <w:rsid w:val="005F170F"/>
    <w:rsid w:val="005F63D8"/>
    <w:rsid w:val="006032A1"/>
    <w:rsid w:val="00607C9A"/>
    <w:rsid w:val="00610C7F"/>
    <w:rsid w:val="00622C8B"/>
    <w:rsid w:val="00624F10"/>
    <w:rsid w:val="00632571"/>
    <w:rsid w:val="0064437A"/>
    <w:rsid w:val="00646760"/>
    <w:rsid w:val="006538C5"/>
    <w:rsid w:val="00655487"/>
    <w:rsid w:val="0065711E"/>
    <w:rsid w:val="0065720A"/>
    <w:rsid w:val="00665C9E"/>
    <w:rsid w:val="006848C0"/>
    <w:rsid w:val="00690ECB"/>
    <w:rsid w:val="00693705"/>
    <w:rsid w:val="00695904"/>
    <w:rsid w:val="006A0A85"/>
    <w:rsid w:val="006A38B4"/>
    <w:rsid w:val="006A5A4D"/>
    <w:rsid w:val="006B2E21"/>
    <w:rsid w:val="006C0266"/>
    <w:rsid w:val="006C0B34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6742"/>
    <w:rsid w:val="00721D12"/>
    <w:rsid w:val="007246CC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53CE"/>
    <w:rsid w:val="007A78C5"/>
    <w:rsid w:val="007C45D5"/>
    <w:rsid w:val="007D239B"/>
    <w:rsid w:val="007D2DB4"/>
    <w:rsid w:val="007D2FBF"/>
    <w:rsid w:val="007F138E"/>
    <w:rsid w:val="007F2DEB"/>
    <w:rsid w:val="007F34AB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71FDD"/>
    <w:rsid w:val="00872312"/>
    <w:rsid w:val="008B2FE1"/>
    <w:rsid w:val="008B4EEE"/>
    <w:rsid w:val="008B6BCD"/>
    <w:rsid w:val="008C4E62"/>
    <w:rsid w:val="008C51C3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1742B"/>
    <w:rsid w:val="009202FC"/>
    <w:rsid w:val="00921DF9"/>
    <w:rsid w:val="00923136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701D"/>
    <w:rsid w:val="00A477D4"/>
    <w:rsid w:val="00A47A6C"/>
    <w:rsid w:val="00A6706D"/>
    <w:rsid w:val="00A70B8E"/>
    <w:rsid w:val="00A71539"/>
    <w:rsid w:val="00A84A5B"/>
    <w:rsid w:val="00A86267"/>
    <w:rsid w:val="00A9113D"/>
    <w:rsid w:val="00A91CDC"/>
    <w:rsid w:val="00A95017"/>
    <w:rsid w:val="00AA32E4"/>
    <w:rsid w:val="00AA749A"/>
    <w:rsid w:val="00AC0A1D"/>
    <w:rsid w:val="00AC2484"/>
    <w:rsid w:val="00AC3EDB"/>
    <w:rsid w:val="00AD07B9"/>
    <w:rsid w:val="00AD59DC"/>
    <w:rsid w:val="00AE034D"/>
    <w:rsid w:val="00AF14F7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7B89"/>
    <w:rsid w:val="00B47CFA"/>
    <w:rsid w:val="00B6206E"/>
    <w:rsid w:val="00B62667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3761F"/>
    <w:rsid w:val="00C52493"/>
    <w:rsid w:val="00C67102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80C64"/>
    <w:rsid w:val="00D811F9"/>
    <w:rsid w:val="00D81AAD"/>
    <w:rsid w:val="00D86204"/>
    <w:rsid w:val="00D87174"/>
    <w:rsid w:val="00D90ADC"/>
    <w:rsid w:val="00D9323F"/>
    <w:rsid w:val="00DB011A"/>
    <w:rsid w:val="00DB6E1D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01C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623D"/>
    <w:rsid w:val="00EC7134"/>
    <w:rsid w:val="00ED776D"/>
    <w:rsid w:val="00EE4AAD"/>
    <w:rsid w:val="00EF16D0"/>
    <w:rsid w:val="00F10AFE"/>
    <w:rsid w:val="00F13DEE"/>
    <w:rsid w:val="00F25381"/>
    <w:rsid w:val="00F31004"/>
    <w:rsid w:val="00F550F2"/>
    <w:rsid w:val="00F62653"/>
    <w:rsid w:val="00F64167"/>
    <w:rsid w:val="00F6673B"/>
    <w:rsid w:val="00F730F8"/>
    <w:rsid w:val="00F73808"/>
    <w:rsid w:val="00F73CE6"/>
    <w:rsid w:val="00F77AAD"/>
    <w:rsid w:val="00F87395"/>
    <w:rsid w:val="00F916C4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  <w:style w:type="paragraph" w:customStyle="1" w:styleId="TableParagraph">
    <w:name w:val="Table Paragraph"/>
    <w:basedOn w:val="a"/>
    <w:uiPriority w:val="1"/>
    <w:qFormat/>
    <w:rsid w:val="006A0A85"/>
    <w:pPr>
      <w:widowControl w:val="0"/>
      <w:autoSpaceDE w:val="0"/>
      <w:autoSpaceDN w:val="0"/>
      <w:spacing w:before="177" w:after="0"/>
      <w:ind w:left="38" w:firstLine="0"/>
    </w:pPr>
    <w:rPr>
      <w:rFonts w:ascii="SimSun" w:eastAsia="SimSun" w:hAnsi="SimSun" w:cs="SimSun"/>
    </w:rPr>
  </w:style>
  <w:style w:type="character" w:customStyle="1" w:styleId="k1s">
    <w:name w:val="k1s"/>
    <w:rsid w:val="0047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176</cp:revision>
  <cp:lastPrinted>2025-10-14T16:41:00Z</cp:lastPrinted>
  <dcterms:created xsi:type="dcterms:W3CDTF">2022-03-19T10:32:00Z</dcterms:created>
  <dcterms:modified xsi:type="dcterms:W3CDTF">2025-10-14T16:43:00Z</dcterms:modified>
</cp:coreProperties>
</file>